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170D9A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sz w:val="18"/>
          <w:szCs w:val="18"/>
          <w:lang w:val="ru-RU"/>
        </w:rPr>
      </w:pPr>
      <w:bookmarkStart w:id="0" w:name="_GoBack"/>
      <w:bookmarkEnd w:id="0"/>
      <w:r w:rsidRPr="00170D9A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Pr="00170D9A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4"/>
        <w:gridCol w:w="1471"/>
        <w:gridCol w:w="183"/>
        <w:gridCol w:w="80"/>
        <w:gridCol w:w="846"/>
        <w:gridCol w:w="652"/>
        <w:gridCol w:w="233"/>
        <w:gridCol w:w="109"/>
        <w:gridCol w:w="598"/>
        <w:gridCol w:w="436"/>
        <w:gridCol w:w="192"/>
        <w:gridCol w:w="1896"/>
        <w:gridCol w:w="402"/>
        <w:gridCol w:w="1000"/>
        <w:gridCol w:w="333"/>
      </w:tblGrid>
      <w:tr w:rsidR="00123E9D" w:rsidRPr="00170D9A" w:rsidTr="00A41BE6">
        <w:trPr>
          <w:trHeight w:val="176"/>
        </w:trPr>
        <w:tc>
          <w:tcPr>
            <w:tcW w:w="4639" w:type="dxa"/>
            <w:gridSpan w:val="7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966" w:type="dxa"/>
            <w:gridSpan w:val="8"/>
            <w:vAlign w:val="center"/>
          </w:tcPr>
          <w:p w:rsidR="005B4775" w:rsidRPr="00170D9A" w:rsidRDefault="00416614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170D9A">
              <w:rPr>
                <w:rFonts w:ascii="Times New Roman" w:hAnsi="Times New Roman"/>
                <w:sz w:val="18"/>
                <w:szCs w:val="18"/>
              </w:rPr>
              <w:t>Мила Јегеш</w:t>
            </w:r>
          </w:p>
        </w:tc>
      </w:tr>
      <w:tr w:rsidR="00123E9D" w:rsidRPr="00170D9A" w:rsidTr="00A41BE6">
        <w:trPr>
          <w:trHeight w:val="94"/>
        </w:trPr>
        <w:tc>
          <w:tcPr>
            <w:tcW w:w="4639" w:type="dxa"/>
            <w:gridSpan w:val="7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966" w:type="dxa"/>
            <w:gridSpan w:val="8"/>
            <w:vAlign w:val="center"/>
          </w:tcPr>
          <w:p w:rsidR="005B4775" w:rsidRPr="00170D9A" w:rsidRDefault="00B22F98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Доктор политичких наука</w:t>
            </w:r>
          </w:p>
        </w:tc>
      </w:tr>
      <w:tr w:rsidR="00123E9D" w:rsidRPr="00A41BE6" w:rsidTr="00A41BE6">
        <w:trPr>
          <w:trHeight w:val="271"/>
        </w:trPr>
        <w:tc>
          <w:tcPr>
            <w:tcW w:w="4639" w:type="dxa"/>
            <w:gridSpan w:val="7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170D9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170D9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966" w:type="dxa"/>
            <w:gridSpan w:val="8"/>
            <w:vAlign w:val="center"/>
          </w:tcPr>
          <w:p w:rsidR="005B4775" w:rsidRPr="00170D9A" w:rsidRDefault="00170D9A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  <w:t>Иновациони центар Факултета безбедности Универзитета у Београду доо</w:t>
            </w:r>
          </w:p>
        </w:tc>
      </w:tr>
      <w:tr w:rsidR="00123E9D" w:rsidRPr="00A41BE6" w:rsidTr="00A41BE6">
        <w:trPr>
          <w:trHeight w:val="271"/>
        </w:trPr>
        <w:tc>
          <w:tcPr>
            <w:tcW w:w="4639" w:type="dxa"/>
            <w:gridSpan w:val="7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966" w:type="dxa"/>
            <w:gridSpan w:val="8"/>
            <w:vAlign w:val="center"/>
          </w:tcPr>
          <w:p w:rsidR="005B4775" w:rsidRPr="00170D9A" w:rsidRDefault="00B22F98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Одбрана, безбедност, ванредне ситуације, безбедност и здравље на раду, корпоративна безбедност</w:t>
            </w:r>
          </w:p>
        </w:tc>
      </w:tr>
      <w:tr w:rsidR="005B4775" w:rsidRPr="00170D9A" w:rsidTr="0038611F">
        <w:trPr>
          <w:trHeight w:val="167"/>
        </w:trPr>
        <w:tc>
          <w:tcPr>
            <w:tcW w:w="9605" w:type="dxa"/>
            <w:gridSpan w:val="15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E31F15" w:rsidRPr="00A41BE6" w:rsidTr="00A41BE6">
        <w:trPr>
          <w:trHeight w:val="271"/>
        </w:trPr>
        <w:tc>
          <w:tcPr>
            <w:tcW w:w="2908" w:type="dxa"/>
            <w:gridSpan w:val="4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6" w:type="dxa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592" w:type="dxa"/>
            <w:gridSpan w:val="4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524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</w:rPr>
              <w:t>Научнаилиуметничка о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E31F15" w:rsidRPr="00170D9A" w:rsidTr="00A41BE6">
        <w:trPr>
          <w:trHeight w:val="164"/>
        </w:trPr>
        <w:tc>
          <w:tcPr>
            <w:tcW w:w="2908" w:type="dxa"/>
            <w:gridSpan w:val="4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46" w:type="dxa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592" w:type="dxa"/>
            <w:gridSpan w:val="4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524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271"/>
        </w:trPr>
        <w:tc>
          <w:tcPr>
            <w:tcW w:w="2908" w:type="dxa"/>
            <w:gridSpan w:val="4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46" w:type="dxa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2016</w:t>
            </w:r>
          </w:p>
        </w:tc>
        <w:tc>
          <w:tcPr>
            <w:tcW w:w="1592" w:type="dxa"/>
            <w:gridSpan w:val="4"/>
            <w:shd w:val="clear" w:color="auto" w:fill="auto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E31F15"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ак.пол.наука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, Унив</w:t>
            </w:r>
            <w:r w:rsidR="00170D9A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2524" w:type="dxa"/>
            <w:gridSpan w:val="3"/>
            <w:shd w:val="clear" w:color="auto" w:fill="auto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Интердисциплинарна научна област</w:t>
            </w:r>
            <w:r w:rsidR="00123E9D" w:rsidRPr="00170D9A">
              <w:rPr>
                <w:sz w:val="18"/>
                <w:szCs w:val="18"/>
                <w:lang w:val="ru-RU"/>
              </w:rPr>
              <w:t xml:space="preserve"> (</w:t>
            </w:r>
            <w:r w:rsidR="00123E9D" w:rsidRPr="00170D9A">
              <w:rPr>
                <w:rFonts w:ascii="Times New Roman" w:hAnsi="Times New Roman"/>
                <w:sz w:val="18"/>
                <w:szCs w:val="18"/>
                <w:lang w:val="ru-RU"/>
              </w:rPr>
              <w:t>Политичка теорија и методологија полит</w:t>
            </w:r>
            <w:r w:rsidR="00170D9A">
              <w:rPr>
                <w:rFonts w:ascii="Times New Roman" w:hAnsi="Times New Roman"/>
                <w:sz w:val="18"/>
                <w:szCs w:val="18"/>
                <w:lang w:val="ru-RU"/>
              </w:rPr>
              <w:t>и.</w:t>
            </w:r>
            <w:r w:rsidR="00123E9D" w:rsidRPr="00170D9A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наука).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170D9A" w:rsidTr="00A41BE6">
        <w:trPr>
          <w:trHeight w:val="271"/>
        </w:trPr>
        <w:tc>
          <w:tcPr>
            <w:tcW w:w="2908" w:type="dxa"/>
            <w:gridSpan w:val="4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846" w:type="dxa"/>
            <w:vAlign w:val="center"/>
          </w:tcPr>
          <w:p w:rsidR="005B4775" w:rsidRPr="00170D9A" w:rsidRDefault="00676091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2005</w:t>
            </w:r>
          </w:p>
        </w:tc>
        <w:tc>
          <w:tcPr>
            <w:tcW w:w="1592" w:type="dxa"/>
            <w:gridSpan w:val="4"/>
            <w:shd w:val="clear" w:color="auto" w:fill="auto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123E9D"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акултет безбедности 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, Унив</w:t>
            </w:r>
            <w:r w:rsidR="00170D9A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2524" w:type="dxa"/>
            <w:gridSpan w:val="3"/>
            <w:shd w:val="clear" w:color="auto" w:fill="auto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Специјалиста безбедносног менаџмента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271"/>
        </w:trPr>
        <w:tc>
          <w:tcPr>
            <w:tcW w:w="2908" w:type="dxa"/>
            <w:gridSpan w:val="4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846" w:type="dxa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2010</w:t>
            </w:r>
          </w:p>
        </w:tc>
        <w:tc>
          <w:tcPr>
            <w:tcW w:w="1592" w:type="dxa"/>
            <w:gridSpan w:val="4"/>
            <w:shd w:val="clear" w:color="auto" w:fill="auto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123E9D"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ак.пол.наука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, Унив</w:t>
            </w:r>
            <w:r w:rsidR="00170D9A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2524" w:type="dxa"/>
            <w:gridSpan w:val="3"/>
            <w:shd w:val="clear" w:color="auto" w:fill="auto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Интердисциплинарна научна област</w:t>
            </w:r>
            <w:r w:rsidR="00123E9D"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</w:t>
            </w:r>
            <w:r w:rsidR="00123E9D" w:rsidRPr="00170D9A">
              <w:rPr>
                <w:rFonts w:ascii="Times New Roman" w:hAnsi="Times New Roman"/>
                <w:sz w:val="18"/>
                <w:szCs w:val="18"/>
                <w:lang w:val="ru-RU"/>
              </w:rPr>
              <w:t>Политичка теорија и методологија полит</w:t>
            </w:r>
            <w:r w:rsidR="00170D9A">
              <w:rPr>
                <w:rFonts w:ascii="Times New Roman" w:hAnsi="Times New Roman"/>
                <w:sz w:val="18"/>
                <w:szCs w:val="18"/>
                <w:lang w:val="ru-RU"/>
              </w:rPr>
              <w:t>.</w:t>
            </w:r>
            <w:r w:rsidR="00123E9D" w:rsidRPr="00170D9A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наука).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170D9A" w:rsidTr="00A41BE6">
        <w:trPr>
          <w:trHeight w:val="271"/>
        </w:trPr>
        <w:tc>
          <w:tcPr>
            <w:tcW w:w="2908" w:type="dxa"/>
            <w:gridSpan w:val="4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46" w:type="dxa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1981</w:t>
            </w:r>
          </w:p>
        </w:tc>
        <w:tc>
          <w:tcPr>
            <w:tcW w:w="1592" w:type="dxa"/>
            <w:gridSpan w:val="4"/>
            <w:shd w:val="clear" w:color="auto" w:fill="auto"/>
            <w:vAlign w:val="center"/>
          </w:tcPr>
          <w:p w:rsidR="005B4775" w:rsidRPr="00170D9A" w:rsidRDefault="00195B20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170D9A"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ак.пол.наука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-одсек </w:t>
            </w:r>
            <w:r w:rsidR="00170D9A"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одбрана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</w:t>
            </w:r>
            <w:r w:rsidR="00170D9A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Сарајеву</w:t>
            </w:r>
          </w:p>
        </w:tc>
        <w:tc>
          <w:tcPr>
            <w:tcW w:w="2524" w:type="dxa"/>
            <w:gridSpan w:val="3"/>
            <w:shd w:val="clear" w:color="auto" w:fill="auto"/>
            <w:vAlign w:val="center"/>
          </w:tcPr>
          <w:p w:rsidR="005B4775" w:rsidRPr="00170D9A" w:rsidRDefault="00F100DF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Професор одбран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е</w:t>
            </w:r>
          </w:p>
        </w:tc>
        <w:tc>
          <w:tcPr>
            <w:tcW w:w="1735" w:type="dxa"/>
            <w:gridSpan w:val="3"/>
            <w:shd w:val="clear" w:color="auto" w:fill="auto"/>
            <w:vAlign w:val="center"/>
          </w:tcPr>
          <w:p w:rsidR="005B4775" w:rsidRPr="00170D9A" w:rsidRDefault="005E5C3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Одбрана, безбедност,заштита</w:t>
            </w:r>
          </w:p>
        </w:tc>
      </w:tr>
      <w:tr w:rsidR="005B4775" w:rsidRPr="00A41BE6" w:rsidTr="0038611F">
        <w:trPr>
          <w:trHeight w:val="271"/>
        </w:trPr>
        <w:tc>
          <w:tcPr>
            <w:tcW w:w="9605" w:type="dxa"/>
            <w:gridSpan w:val="15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170D9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170D9A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38611F" w:rsidRPr="00A41BE6" w:rsidTr="00A41BE6">
        <w:trPr>
          <w:trHeight w:val="519"/>
        </w:trPr>
        <w:tc>
          <w:tcPr>
            <w:tcW w:w="1174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ru-RU"/>
              </w:rPr>
              <w:t>Оз</w:t>
            </w:r>
            <w:r w:rsidRPr="00170D9A">
              <w:rPr>
                <w:rFonts w:ascii="Times New Roman" w:hAnsi="Times New Roman"/>
                <w:sz w:val="18"/>
                <w:szCs w:val="18"/>
              </w:rPr>
              <w:t>накапредмета</w:t>
            </w:r>
          </w:p>
        </w:tc>
        <w:tc>
          <w:tcPr>
            <w:tcW w:w="2103" w:type="dxa"/>
            <w:gridSpan w:val="6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iCs/>
                <w:sz w:val="18"/>
                <w:szCs w:val="18"/>
              </w:rPr>
              <w:t>Називпредмета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170D9A">
              <w:rPr>
                <w:rFonts w:ascii="Times New Roman" w:hAnsi="Times New Roman"/>
                <w:sz w:val="18"/>
                <w:szCs w:val="18"/>
              </w:rPr>
              <w:t>Виднаставе</w:t>
            </w:r>
          </w:p>
        </w:tc>
        <w:tc>
          <w:tcPr>
            <w:tcW w:w="2298" w:type="dxa"/>
            <w:gridSpan w:val="2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170D9A">
              <w:rPr>
                <w:rFonts w:ascii="Times New Roman" w:hAnsi="Times New Roman"/>
                <w:iCs/>
                <w:sz w:val="18"/>
                <w:szCs w:val="18"/>
              </w:rPr>
              <w:t>Називстудијскогпрограма</w:t>
            </w:r>
          </w:p>
        </w:tc>
        <w:tc>
          <w:tcPr>
            <w:tcW w:w="1333" w:type="dxa"/>
            <w:gridSpan w:val="2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170D9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170D9A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38611F" w:rsidRPr="00A41BE6" w:rsidTr="00A41BE6">
        <w:trPr>
          <w:trHeight w:val="267"/>
        </w:trPr>
        <w:tc>
          <w:tcPr>
            <w:tcW w:w="1174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103" w:type="dxa"/>
            <w:gridSpan w:val="6"/>
            <w:shd w:val="clear" w:color="auto" w:fill="auto"/>
            <w:vAlign w:val="center"/>
          </w:tcPr>
          <w:p w:rsidR="005B4775" w:rsidRPr="00170D9A" w:rsidRDefault="00E31F1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Безбедност и здравље на раду</w:t>
            </w:r>
          </w:p>
        </w:tc>
        <w:tc>
          <w:tcPr>
            <w:tcW w:w="1226" w:type="dxa"/>
            <w:gridSpan w:val="3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298" w:type="dxa"/>
            <w:gridSpan w:val="2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333" w:type="dxa"/>
            <w:gridSpan w:val="2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B4775" w:rsidRPr="00A41BE6" w:rsidTr="0038611F">
        <w:trPr>
          <w:trHeight w:val="271"/>
        </w:trPr>
        <w:tc>
          <w:tcPr>
            <w:tcW w:w="9605" w:type="dxa"/>
            <w:gridSpan w:val="15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31F15" w:rsidRPr="00A41BE6" w:rsidTr="00A41BE6">
        <w:trPr>
          <w:trHeight w:val="271"/>
        </w:trPr>
        <w:tc>
          <w:tcPr>
            <w:tcW w:w="9272" w:type="dxa"/>
            <w:gridSpan w:val="14"/>
            <w:vAlign w:val="center"/>
          </w:tcPr>
          <w:p w:rsidR="005B4775" w:rsidRPr="00060B62" w:rsidRDefault="0038611F" w:rsidP="00A41BE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567"/>
              </w:tabs>
              <w:spacing w:line="216" w:lineRule="auto"/>
              <w:ind w:right="-391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60B62">
              <w:rPr>
                <w:rFonts w:ascii="Times New Roman" w:hAnsi="Times New Roman"/>
                <w:b/>
                <w:bCs/>
                <w:sz w:val="18"/>
                <w:szCs w:val="18"/>
              </w:rPr>
              <w:t>J</w:t>
            </w:r>
            <w:r w:rsidRPr="00060B62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егеш</w:t>
            </w:r>
            <w:proofErr w:type="gramStart"/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>,</w:t>
            </w:r>
            <w:r w:rsidRPr="00060B6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</w:t>
            </w:r>
            <w:proofErr w:type="gramEnd"/>
            <w:r w:rsidRPr="00060B6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.,: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Основна функција савремене државе, час. Култура полиса, год. </w:t>
            </w:r>
            <w:r w:rsidRPr="00060B62">
              <w:rPr>
                <w:rFonts w:ascii="Times New Roman" w:hAnsi="Times New Roman"/>
                <w:sz w:val="18"/>
                <w:szCs w:val="18"/>
              </w:rPr>
              <w:t>XI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24/2014, УДК 321.01, стр.409-424, </w:t>
            </w:r>
            <w:r w:rsidRPr="00060B62">
              <w:rPr>
                <w:rFonts w:ascii="Times New Roman" w:hAnsi="Times New Roman"/>
                <w:sz w:val="18"/>
                <w:szCs w:val="18"/>
              </w:rPr>
              <w:t>ISSN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1820-4589, </w:t>
            </w:r>
            <w:r w:rsidRPr="00060B6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М24 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495"/>
        </w:trPr>
        <w:tc>
          <w:tcPr>
            <w:tcW w:w="9272" w:type="dxa"/>
            <w:gridSpan w:val="14"/>
            <w:vAlign w:val="center"/>
          </w:tcPr>
          <w:p w:rsidR="005B4775" w:rsidRPr="00060B62" w:rsidRDefault="00474EB5" w:rsidP="00A41BE6">
            <w:pPr>
              <w:pStyle w:val="ListParagraph"/>
              <w:numPr>
                <w:ilvl w:val="0"/>
                <w:numId w:val="2"/>
              </w:numPr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Ђурић,Б.,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Јегеш,М.,</w:t>
            </w:r>
            <w:r w:rsidRPr="005C37D4">
              <w:rPr>
                <w:rFonts w:ascii="Times New Roman" w:hAnsi="Times New Roman"/>
                <w:sz w:val="18"/>
                <w:szCs w:val="18"/>
                <w:lang w:val="ru-RU" w:eastAsia="sr-Latn-CS"/>
              </w:rPr>
              <w:t xml:space="preserve"> „</w:t>
            </w:r>
            <w:r w:rsidRPr="005C37D4">
              <w:rPr>
                <w:rFonts w:ascii="Times New Roman" w:hAnsi="Times New Roman"/>
                <w:i/>
                <w:sz w:val="18"/>
                <w:szCs w:val="18"/>
                <w:lang w:val="ru-RU" w:eastAsia="sr-Latn-CS"/>
              </w:rPr>
              <w:t>Србија у маказама енергетске безбедности</w:t>
            </w:r>
            <w:r w:rsidRPr="005C37D4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”</w:t>
            </w:r>
            <w:r w:rsidRPr="005C37D4">
              <w:rPr>
                <w:rFonts w:ascii="Times New Roman" w:hAnsi="Times New Roman"/>
                <w:sz w:val="18"/>
                <w:szCs w:val="18"/>
                <w:lang w:val="ru-RU" w:eastAsia="sr-Latn-CS"/>
              </w:rPr>
              <w:t>, час. Цивитас, бр. 2/2011, Нови Сад, 2011,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стр. 80-89, УДК 602.9 (497.11), 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ISBN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2217-4958, 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COBBISS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SR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ID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 26156807,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 М53 </w:t>
            </w:r>
            <w:r w:rsidRPr="005C37D4">
              <w:rPr>
                <w:rFonts w:ascii="Times New Roman" w:hAnsi="Times New Roman"/>
                <w:sz w:val="18"/>
                <w:szCs w:val="18"/>
                <w:lang w:val="ru-RU" w:eastAsia="sr-Latn-CS"/>
              </w:rPr>
              <w:t xml:space="preserve"> 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938"/>
        </w:trPr>
        <w:tc>
          <w:tcPr>
            <w:tcW w:w="9272" w:type="dxa"/>
            <w:gridSpan w:val="14"/>
            <w:vAlign w:val="center"/>
          </w:tcPr>
          <w:p w:rsidR="005B4775" w:rsidRPr="00060B62" w:rsidRDefault="00474EB5" w:rsidP="00A41BE6">
            <w:pPr>
              <w:pStyle w:val="ListParagraph"/>
              <w:numPr>
                <w:ilvl w:val="0"/>
                <w:numId w:val="2"/>
              </w:numPr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060B6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Јегеш,М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>.,„</w:t>
            </w:r>
            <w:r w:rsidRPr="00060B62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Улога менаџмента у безбједности и заштити великих техничких система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“   Међународни научни скуп дани безбедности: „Развој система безбједности и заштите корпорација Факултет за безбедност и заштиту, Бања Лука, 2011, Зборник радова, </w:t>
            </w:r>
            <w:r w:rsidRPr="00060B62">
              <w:rPr>
                <w:rFonts w:ascii="Times New Roman" w:hAnsi="Times New Roman"/>
                <w:sz w:val="18"/>
                <w:szCs w:val="18"/>
              </w:rPr>
              <w:t>STR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.139-149,  УДК 65.012.4: 005.931.1,  </w:t>
            </w:r>
            <w:r w:rsidRPr="00060B62">
              <w:rPr>
                <w:rFonts w:ascii="Times New Roman" w:hAnsi="Times New Roman"/>
                <w:sz w:val="18"/>
                <w:szCs w:val="18"/>
              </w:rPr>
              <w:t>ISBN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978-99955-23-29-9, </w:t>
            </w:r>
            <w:r w:rsidRPr="00060B62">
              <w:rPr>
                <w:rFonts w:ascii="Times New Roman" w:hAnsi="Times New Roman"/>
                <w:bCs/>
                <w:color w:val="000000"/>
                <w:sz w:val="18"/>
                <w:szCs w:val="18"/>
                <w:lang w:val="sr-Latn-CS"/>
              </w:rPr>
              <w:t xml:space="preserve">COBISS </w:t>
            </w:r>
            <w:r w:rsidRPr="00060B6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BH</w:t>
            </w:r>
            <w:r w:rsidRPr="00060B62">
              <w:rPr>
                <w:rFonts w:ascii="Times New Roman" w:hAnsi="Times New Roman"/>
                <w:bCs/>
                <w:color w:val="000000"/>
                <w:sz w:val="18"/>
                <w:szCs w:val="18"/>
                <w:lang w:val="sr-Latn-CS"/>
              </w:rPr>
              <w:t xml:space="preserve"> –ID</w:t>
            </w:r>
            <w:r w:rsidRPr="00060B62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 2018584,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060B6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М33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923"/>
        </w:trPr>
        <w:tc>
          <w:tcPr>
            <w:tcW w:w="9272" w:type="dxa"/>
            <w:gridSpan w:val="14"/>
            <w:vAlign w:val="center"/>
          </w:tcPr>
          <w:p w:rsidR="005B4775" w:rsidRPr="00060B62" w:rsidRDefault="00790155" w:rsidP="00A41BE6">
            <w:pPr>
              <w:pStyle w:val="ListParagraph"/>
              <w:numPr>
                <w:ilvl w:val="0"/>
                <w:numId w:val="2"/>
              </w:numPr>
              <w:spacing w:line="216" w:lineRule="auto"/>
              <w:ind w:left="402" w:right="57" w:hanging="357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Јегеш,М.,: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>„</w:t>
            </w:r>
            <w:r w:rsidRPr="005C37D4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Теоријско-методолошки приступи одређењу политичке компоненте у корупцији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“  Међународни научни скуп дани безбедности „Друштвена реакција на савремене облике угрожавања безбедности“ Факултет за безбедност и заштиту,  Бања Лука, 2012, Зборник радова,  стр. 407-416, 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ISBN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978-99955-23-36-7, 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  <w:lang w:val="sr-Latn-CS"/>
              </w:rPr>
              <w:t xml:space="preserve">COBISS 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BH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  <w:lang w:val="sr-Latn-CS"/>
              </w:rPr>
              <w:t xml:space="preserve"> –ID 2799896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, 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М33 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271"/>
        </w:trPr>
        <w:tc>
          <w:tcPr>
            <w:tcW w:w="9272" w:type="dxa"/>
            <w:gridSpan w:val="14"/>
            <w:vAlign w:val="center"/>
          </w:tcPr>
          <w:p w:rsidR="005B4775" w:rsidRPr="00060B62" w:rsidRDefault="00FB0747" w:rsidP="00A41BE6">
            <w:pPr>
              <w:pStyle w:val="ListParagraph"/>
              <w:numPr>
                <w:ilvl w:val="0"/>
                <w:numId w:val="2"/>
              </w:numPr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60B6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Бериша,Х.,</w:t>
            </w:r>
            <w:r w:rsidRPr="00060B62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Јегеш</w:t>
            </w:r>
            <w:r w:rsidRPr="00060B6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,</w:t>
            </w:r>
            <w:r w:rsidRPr="00060B62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</w:t>
            </w:r>
            <w:r w:rsidRPr="00060B6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.,Славковић,Р.,</w:t>
            </w:r>
            <w:r w:rsidRPr="00060B62">
              <w:rPr>
                <w:rFonts w:ascii="Times New Roman" w:hAnsi="Times New Roman"/>
                <w:i/>
                <w:iCs/>
                <w:sz w:val="18"/>
                <w:szCs w:val="18"/>
                <w:lang w:val="ru-RU"/>
              </w:rPr>
              <w:t>„</w:t>
            </w:r>
            <w:r w:rsidRPr="00060B62">
              <w:rPr>
                <w:rFonts w:ascii="Times New Roman" w:hAnsi="Times New Roman"/>
                <w:bCs/>
                <w:i/>
                <w:sz w:val="18"/>
                <w:szCs w:val="18"/>
                <w:lang w:val="ru-RU"/>
              </w:rPr>
              <w:t>Нови безбедносни изазови са аспекта еколошке заштите</w:t>
            </w:r>
            <w:r w:rsidRPr="00060B62">
              <w:rPr>
                <w:rFonts w:ascii="Times New Roman" w:hAnsi="Times New Roman"/>
                <w:sz w:val="18"/>
                <w:szCs w:val="18"/>
                <w:lang w:val="ru-RU"/>
              </w:rPr>
              <w:t>”</w:t>
            </w:r>
            <w:r w:rsidRPr="00060B6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, Техника, 4/2015, Београд, стр.727-734</w:t>
            </w:r>
            <w:r w:rsidRPr="00060B62">
              <w:rPr>
                <w:rFonts w:ascii="Times New Roman" w:hAnsi="Times New Roman"/>
                <w:bCs/>
                <w:sz w:val="18"/>
                <w:szCs w:val="18"/>
              </w:rPr>
              <w:t>USC</w:t>
            </w:r>
            <w:r w:rsidRPr="00060B6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:   351.759.6.504 (497.11) 551.583, </w:t>
            </w:r>
            <w:r w:rsidRPr="00060B62">
              <w:rPr>
                <w:rFonts w:ascii="Times New Roman" w:hAnsi="Times New Roman"/>
                <w:bCs/>
                <w:sz w:val="18"/>
                <w:szCs w:val="18"/>
              </w:rPr>
              <w:t>DOI</w:t>
            </w:r>
            <w:r w:rsidRPr="00060B62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:10.5937/техника 1504729Б </w:t>
            </w:r>
            <w:r w:rsidRPr="00060B6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М51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170D9A" w:rsidTr="00A41BE6">
        <w:trPr>
          <w:trHeight w:val="271"/>
        </w:trPr>
        <w:tc>
          <w:tcPr>
            <w:tcW w:w="9272" w:type="dxa"/>
            <w:gridSpan w:val="14"/>
            <w:vAlign w:val="center"/>
          </w:tcPr>
          <w:p w:rsidR="005B4775" w:rsidRPr="005C37D4" w:rsidRDefault="000B744F" w:rsidP="00A41BE6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5C37D4">
              <w:rPr>
                <w:rFonts w:ascii="Times New Roman" w:hAnsi="Times New Roman"/>
                <w:b/>
                <w:bCs/>
                <w:sz w:val="18"/>
                <w:szCs w:val="18"/>
              </w:rPr>
              <w:t>J</w:t>
            </w:r>
            <w:r w:rsidR="005C37D4" w:rsidRPr="005C37D4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егеш</w:t>
            </w:r>
            <w:proofErr w:type="gramStart"/>
            <w:r w:rsidRPr="005C37D4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,</w:t>
            </w:r>
            <w:r w:rsidR="005C37D4" w:rsidRPr="005C37D4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М</w:t>
            </w:r>
            <w:proofErr w:type="gramEnd"/>
            <w:r w:rsidR="005C37D4" w:rsidRPr="005C37D4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.,</w:t>
            </w:r>
            <w:r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</w:t>
            </w:r>
            <w:r w:rsidRPr="005C37D4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Бериша</w:t>
            </w:r>
            <w:r w:rsidR="005C37D4" w:rsidRPr="005C37D4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>, Х.,</w:t>
            </w:r>
            <w:r w:rsidRPr="005C37D4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: </w:t>
            </w:r>
            <w:r w:rsidR="005C37D4"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Демографски фактор </w:t>
            </w:r>
            <w:r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и безбедност Републике Србије, </w:t>
            </w:r>
            <w:r w:rsidRPr="005C37D4">
              <w:rPr>
                <w:rFonts w:ascii="Times New Roman" w:hAnsi="Times New Roman"/>
                <w:bCs/>
                <w:i/>
                <w:sz w:val="18"/>
                <w:szCs w:val="18"/>
                <w:lang w:val="ru-RU"/>
              </w:rPr>
              <w:t>21. Међународни научни скуп: Регионални развој и  демографски токови земаља Југоисточне Европе</w:t>
            </w:r>
            <w:r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, 24. </w:t>
            </w:r>
            <w:r w:rsidRPr="005C37D4">
              <w:rPr>
                <w:rFonts w:ascii="Times New Roman" w:hAnsi="Times New Roman"/>
                <w:bCs/>
                <w:sz w:val="18"/>
                <w:szCs w:val="18"/>
              </w:rPr>
              <w:t>Јун 2016. Ниш</w:t>
            </w:r>
            <w:proofErr w:type="gramStart"/>
            <w:r w:rsidRPr="005C37D4">
              <w:rPr>
                <w:rFonts w:ascii="Times New Roman" w:hAnsi="Times New Roman"/>
                <w:bCs/>
                <w:sz w:val="18"/>
                <w:szCs w:val="18"/>
              </w:rPr>
              <w:t>,  стр</w:t>
            </w:r>
            <w:proofErr w:type="gramEnd"/>
            <w:r w:rsidRPr="005C37D4">
              <w:rPr>
                <w:rFonts w:ascii="Times New Roman" w:hAnsi="Times New Roman"/>
                <w:bCs/>
                <w:sz w:val="18"/>
                <w:szCs w:val="18"/>
              </w:rPr>
              <w:t xml:space="preserve">. 335-344,  </w:t>
            </w:r>
            <w:r w:rsidRPr="005C37D4">
              <w:rPr>
                <w:rFonts w:ascii="Times New Roman" w:hAnsi="Times New Roman"/>
                <w:sz w:val="18"/>
                <w:szCs w:val="18"/>
                <w:shd w:val="clear" w:color="auto" w:fill="FFFFFF"/>
                <w:lang w:val="sr-Latn-CS"/>
              </w:rPr>
              <w:t>ISSN</w:t>
            </w:r>
            <w:r w:rsidRPr="005C37D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978-86-6139-122-4,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 xml:space="preserve"> COBISS.SR-ID 224107276 </w:t>
            </w:r>
            <w:r w:rsidRPr="005C37D4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5C37D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М14 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060B62" w:rsidTr="00A41BE6">
        <w:trPr>
          <w:trHeight w:val="271"/>
        </w:trPr>
        <w:tc>
          <w:tcPr>
            <w:tcW w:w="9272" w:type="dxa"/>
            <w:gridSpan w:val="14"/>
            <w:vAlign w:val="center"/>
          </w:tcPr>
          <w:p w:rsidR="005B4775" w:rsidRPr="005C37D4" w:rsidRDefault="001B4195" w:rsidP="00A41BE6">
            <w:pPr>
              <w:pStyle w:val="ListParagraph"/>
              <w:numPr>
                <w:ilvl w:val="0"/>
                <w:numId w:val="2"/>
              </w:numPr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Бериша,Х.,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Јегеш,М.,</w:t>
            </w:r>
            <w:r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Баришић</w:t>
            </w:r>
            <w:r w:rsidRPr="005C37D4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И</w:t>
            </w:r>
            <w:r w:rsidRPr="005C37D4">
              <w:rPr>
                <w:rFonts w:ascii="Times New Roman" w:hAnsi="Times New Roman"/>
                <w:bCs/>
                <w:sz w:val="18"/>
                <w:szCs w:val="18"/>
              </w:rPr>
              <w:t>.,: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„</w:t>
            </w:r>
            <w:r w:rsidR="002F13B1" w:rsidRPr="005C37D4">
              <w:rPr>
                <w:rFonts w:ascii="Times New Roman" w:hAnsi="Times New Roman"/>
                <w:bCs/>
                <w:i/>
                <w:sz w:val="18"/>
                <w:szCs w:val="18"/>
              </w:rPr>
              <w:t>Security and tehnologu in the beginning of the 21. Century</w:t>
            </w:r>
            <w:r w:rsidR="002F13B1" w:rsidRPr="00A41BE6">
              <w:rPr>
                <w:rFonts w:ascii="Times New Roman" w:hAnsi="Times New Roman"/>
                <w:bCs/>
                <w:i/>
                <w:sz w:val="18"/>
                <w:szCs w:val="18"/>
              </w:rPr>
              <w:t>”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Institute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for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Security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Defense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and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Peace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International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Scientific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conference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, 18-19 </w:t>
            </w:r>
            <w:r w:rsidRPr="005C37D4">
              <w:rPr>
                <w:rFonts w:ascii="Times New Roman" w:hAnsi="Times New Roman"/>
                <w:bCs/>
                <w:sz w:val="18"/>
                <w:szCs w:val="18"/>
              </w:rPr>
              <w:t xml:space="preserve">септембар </w:t>
            </w:r>
            <w:r w:rsidR="002F13B1" w:rsidRPr="00A41BE6">
              <w:rPr>
                <w:rFonts w:ascii="Times New Roman" w:hAnsi="Times New Roman"/>
                <w:bCs/>
                <w:sz w:val="18"/>
                <w:szCs w:val="18"/>
              </w:rPr>
              <w:t xml:space="preserve">2015. </w:t>
            </w:r>
            <w:r w:rsidRPr="005C37D4">
              <w:rPr>
                <w:rFonts w:ascii="Times New Roman" w:hAnsi="Times New Roman"/>
                <w:bCs/>
                <w:sz w:val="18"/>
                <w:szCs w:val="18"/>
              </w:rPr>
              <w:t>Охрид, Македонија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, 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</w:rPr>
              <w:t>ISBN</w:t>
            </w:r>
            <w:r w:rsidR="002F13B1"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 007.62:327.3620, </w:t>
            </w:r>
            <w:r w:rsidR="002F13B1" w:rsidRPr="005C37D4">
              <w:rPr>
                <w:rFonts w:ascii="Times New Roman" w:hAnsi="Times New Roman"/>
                <w:b/>
                <w:bCs/>
                <w:sz w:val="18"/>
                <w:szCs w:val="18"/>
              </w:rPr>
              <w:t>М14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271"/>
        </w:trPr>
        <w:tc>
          <w:tcPr>
            <w:tcW w:w="9272" w:type="dxa"/>
            <w:gridSpan w:val="14"/>
            <w:vAlign w:val="center"/>
          </w:tcPr>
          <w:p w:rsidR="005B4775" w:rsidRPr="005C37D4" w:rsidRDefault="001B4195" w:rsidP="00A41BE6">
            <w:pPr>
              <w:numPr>
                <w:ilvl w:val="0"/>
                <w:numId w:val="2"/>
              </w:numPr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Бериша,Х.,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Јегеш,М.,</w:t>
            </w:r>
            <w:r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Баришић,И.,</w:t>
            </w:r>
            <w:r w:rsidR="005C37D4"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:</w:t>
            </w:r>
            <w:r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 xml:space="preserve">„Еколошка криза и глобални проблеми“, </w:t>
            </w:r>
            <w:r w:rsidRPr="005C37D4">
              <w:rPr>
                <w:rFonts w:ascii="Times New Roman" w:hAnsi="Times New Roman"/>
                <w:bCs/>
                <w:i/>
                <w:sz w:val="18"/>
                <w:szCs w:val="18"/>
                <w:lang w:val="ru-RU"/>
              </w:rPr>
              <w:t>Трећи научно-стручни скуп Политехника - 2015</w:t>
            </w:r>
            <w:r w:rsidRPr="005C37D4">
              <w:rPr>
                <w:rFonts w:ascii="Times New Roman" w:hAnsi="Times New Roman"/>
                <w:bCs/>
                <w:sz w:val="18"/>
                <w:szCs w:val="18"/>
                <w:lang w:val="ru-RU"/>
              </w:rPr>
              <w:t>. са међународним учешћем, Зборник радова, стр. 24-29</w:t>
            </w:r>
            <w:r w:rsidRPr="005C37D4">
              <w:rPr>
                <w:rFonts w:ascii="Times New Roman" w:hAnsi="Times New Roman"/>
                <w:bCs/>
                <w:iCs/>
                <w:color w:val="000000"/>
                <w:spacing w:val="-1"/>
                <w:sz w:val="18"/>
                <w:szCs w:val="18"/>
                <w:lang w:val="sr-Latn-CS"/>
              </w:rPr>
              <w:t xml:space="preserve"> ISBN 978-86-7498-064-4, 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COBISS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SR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  <w:lang w:val="ru-RU"/>
              </w:rPr>
              <w:t xml:space="preserve"> /</w:t>
            </w:r>
            <w:r w:rsidRPr="005C37D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ID</w:t>
            </w:r>
            <w:r w:rsidRPr="005C37D4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 219582988, </w:t>
            </w:r>
            <w:r w:rsidRPr="005C37D4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М33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271"/>
        </w:trPr>
        <w:tc>
          <w:tcPr>
            <w:tcW w:w="9272" w:type="dxa"/>
            <w:gridSpan w:val="14"/>
            <w:vAlign w:val="center"/>
          </w:tcPr>
          <w:p w:rsidR="001B4195" w:rsidRPr="005C37D4" w:rsidRDefault="001B4195" w:rsidP="00A41BE6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spacing w:line="216" w:lineRule="auto"/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9.</w:t>
            </w:r>
            <w:r w:rsidR="005C37D4"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 </w:t>
            </w:r>
            <w:r w:rsidR="00060B62"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Бериша, Х., 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Јегеш,М.,</w:t>
            </w:r>
            <w:r w:rsidR="005C37D4"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Прагматичност ЕУ или редефинисање моћи са НАТО партнером, Европско законодавство, 2018.год,</w:t>
            </w:r>
            <w:r w:rsidR="00060B62"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="005C37D4"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стр.ИСН 1451-3188 стр</w:t>
            </w:r>
            <w:r w:rsidR="00060B62"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209-230 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М51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E31F15" w:rsidRPr="00A41BE6" w:rsidTr="00A41BE6">
        <w:trPr>
          <w:trHeight w:val="271"/>
        </w:trPr>
        <w:tc>
          <w:tcPr>
            <w:tcW w:w="9272" w:type="dxa"/>
            <w:gridSpan w:val="14"/>
            <w:vAlign w:val="center"/>
          </w:tcPr>
          <w:p w:rsidR="005B4775" w:rsidRPr="005C37D4" w:rsidRDefault="00060B62" w:rsidP="00A41BE6">
            <w:pPr>
              <w:spacing w:line="216" w:lineRule="auto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10.</w:t>
            </w: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Ђурић,</w:t>
            </w:r>
            <w:r w:rsidR="005C37D4" w:rsidRPr="005C37D4">
              <w:rPr>
                <w:rFonts w:ascii="Times New Roman" w:hAnsi="Times New Roman"/>
                <w:sz w:val="18"/>
                <w:szCs w:val="18"/>
                <w:lang w:val="ru-RU"/>
              </w:rPr>
              <w:t>Б.,</w:t>
            </w:r>
            <w:r w:rsidR="005C37D4" w:rsidRPr="005C37D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Јегеш,М.,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>: „</w:t>
            </w:r>
            <w:r w:rsidRPr="005C37D4">
              <w:rPr>
                <w:rFonts w:ascii="Times New Roman" w:hAnsi="Times New Roman"/>
                <w:i/>
                <w:sz w:val="18"/>
                <w:szCs w:val="18"/>
                <w:lang w:val="ru-RU"/>
              </w:rPr>
              <w:t>Мултикултуралност - безбедносна шанса или ризик“, Међународни научни скуп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, Зборник радова, УСЕЕ, Правне и академске студије, Нови Сад, 2013. стр. 423-435 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ISBN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978-7910-066-5, 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COBBISS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SR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5C37D4">
              <w:rPr>
                <w:rFonts w:ascii="Times New Roman" w:hAnsi="Times New Roman"/>
                <w:sz w:val="18"/>
                <w:szCs w:val="18"/>
              </w:rPr>
              <w:t>ID</w:t>
            </w:r>
            <w:r w:rsidRPr="005C37D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27781863, </w:t>
            </w:r>
            <w:r w:rsidRPr="005C37D4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М33 </w:t>
            </w:r>
          </w:p>
        </w:tc>
        <w:tc>
          <w:tcPr>
            <w:tcW w:w="333" w:type="dxa"/>
            <w:shd w:val="clear" w:color="auto" w:fill="auto"/>
            <w:vAlign w:val="center"/>
          </w:tcPr>
          <w:p w:rsidR="005B4775" w:rsidRPr="00170D9A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5B4775" w:rsidRPr="00A41BE6" w:rsidTr="0038611F">
        <w:trPr>
          <w:trHeight w:val="271"/>
        </w:trPr>
        <w:tc>
          <w:tcPr>
            <w:tcW w:w="9605" w:type="dxa"/>
            <w:gridSpan w:val="15"/>
            <w:vAlign w:val="center"/>
          </w:tcPr>
          <w:p w:rsidR="005B4775" w:rsidRPr="005C37D4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23E9D" w:rsidRPr="0038611F" w:rsidTr="00A41BE6">
        <w:trPr>
          <w:trHeight w:val="271"/>
        </w:trPr>
        <w:tc>
          <w:tcPr>
            <w:tcW w:w="4406" w:type="dxa"/>
            <w:gridSpan w:val="6"/>
            <w:vAlign w:val="center"/>
          </w:tcPr>
          <w:p w:rsidR="005B4775" w:rsidRPr="005C37D4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199" w:type="dxa"/>
            <w:gridSpan w:val="9"/>
            <w:vAlign w:val="center"/>
          </w:tcPr>
          <w:p w:rsidR="005B4775" w:rsidRPr="00170D9A" w:rsidRDefault="00AE4AC1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26</w:t>
            </w:r>
          </w:p>
        </w:tc>
      </w:tr>
      <w:tr w:rsidR="00123E9D" w:rsidRPr="00170D9A" w:rsidTr="00A41BE6">
        <w:trPr>
          <w:trHeight w:val="271"/>
        </w:trPr>
        <w:tc>
          <w:tcPr>
            <w:tcW w:w="4406" w:type="dxa"/>
            <w:gridSpan w:val="6"/>
            <w:vAlign w:val="center"/>
          </w:tcPr>
          <w:p w:rsidR="005B4775" w:rsidRPr="005C37D4" w:rsidRDefault="005B4775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199" w:type="dxa"/>
            <w:gridSpan w:val="9"/>
            <w:vAlign w:val="center"/>
          </w:tcPr>
          <w:p w:rsidR="005B4775" w:rsidRPr="00170D9A" w:rsidRDefault="00676091" w:rsidP="00A41BE6">
            <w:pPr>
              <w:shd w:val="clear" w:color="auto" w:fill="FFFFFF" w:themeFill="background1"/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</w:tr>
      <w:tr w:rsidR="00E31F15" w:rsidRPr="00170D9A" w:rsidTr="00A41BE6">
        <w:trPr>
          <w:trHeight w:val="176"/>
        </w:trPr>
        <w:tc>
          <w:tcPr>
            <w:tcW w:w="4406" w:type="dxa"/>
            <w:gridSpan w:val="6"/>
            <w:vAlign w:val="center"/>
          </w:tcPr>
          <w:p w:rsidR="005B4775" w:rsidRPr="005C37D4" w:rsidRDefault="005B4775" w:rsidP="00A41BE6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376" w:type="dxa"/>
            <w:gridSpan w:val="4"/>
            <w:vAlign w:val="center"/>
          </w:tcPr>
          <w:p w:rsidR="005B4775" w:rsidRPr="00170D9A" w:rsidRDefault="005B4775" w:rsidP="00A41BE6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F100D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-</w:t>
            </w:r>
            <w:r w:rsidR="00676091"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F100DF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3823" w:type="dxa"/>
            <w:gridSpan w:val="5"/>
            <w:vAlign w:val="center"/>
          </w:tcPr>
          <w:p w:rsidR="005B4775" w:rsidRPr="00170D9A" w:rsidRDefault="005B4775" w:rsidP="00A41BE6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70D9A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F100DF">
              <w:rPr>
                <w:rFonts w:ascii="Times New Roman" w:hAnsi="Times New Roman"/>
                <w:sz w:val="18"/>
                <w:szCs w:val="18"/>
                <w:lang w:val="sr-Cyrl-CS"/>
              </w:rPr>
              <w:t>-</w:t>
            </w:r>
            <w:r w:rsidR="00060B62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</w:tr>
      <w:tr w:rsidR="00123E9D" w:rsidRPr="00170D9A" w:rsidTr="00A41BE6">
        <w:trPr>
          <w:trHeight w:val="203"/>
        </w:trPr>
        <w:tc>
          <w:tcPr>
            <w:tcW w:w="2828" w:type="dxa"/>
            <w:gridSpan w:val="3"/>
            <w:vAlign w:val="center"/>
          </w:tcPr>
          <w:p w:rsidR="005B4775" w:rsidRPr="005C37D4" w:rsidRDefault="005B4775" w:rsidP="00A41BE6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C37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777" w:type="dxa"/>
            <w:gridSpan w:val="12"/>
            <w:vAlign w:val="center"/>
          </w:tcPr>
          <w:p w:rsidR="005B4775" w:rsidRPr="00170D9A" w:rsidRDefault="005B4775" w:rsidP="00A41BE6">
            <w:pPr>
              <w:tabs>
                <w:tab w:val="left" w:pos="567"/>
              </w:tabs>
              <w:spacing w:line="21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</w:tbl>
    <w:p w:rsidR="005B4775" w:rsidRPr="008B126D" w:rsidRDefault="005B4775" w:rsidP="00C578D3">
      <w:pPr>
        <w:rPr>
          <w:sz w:val="18"/>
          <w:szCs w:val="18"/>
          <w:lang/>
        </w:rPr>
      </w:pPr>
    </w:p>
    <w:sectPr w:rsidR="005B4775" w:rsidRPr="008B126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F673F"/>
    <w:multiLevelType w:val="hybridMultilevel"/>
    <w:tmpl w:val="2D80F7AA"/>
    <w:lvl w:ilvl="0" w:tplc="6C5A365E">
      <w:start w:val="1"/>
      <w:numFmt w:val="decimal"/>
      <w:lvlText w:val="%1."/>
      <w:lvlJc w:val="left"/>
      <w:pPr>
        <w:ind w:left="405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6462431D"/>
    <w:multiLevelType w:val="hybridMultilevel"/>
    <w:tmpl w:val="AE6E56E2"/>
    <w:lvl w:ilvl="0" w:tplc="A4FE0DA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002610"/>
    <w:multiLevelType w:val="hybridMultilevel"/>
    <w:tmpl w:val="F3D0F394"/>
    <w:lvl w:ilvl="0" w:tplc="A4FE0DA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060B62"/>
    <w:rsid w:val="000B744F"/>
    <w:rsid w:val="00123E9D"/>
    <w:rsid w:val="00170D9A"/>
    <w:rsid w:val="00195B20"/>
    <w:rsid w:val="001B4195"/>
    <w:rsid w:val="001F5710"/>
    <w:rsid w:val="0021773B"/>
    <w:rsid w:val="00285667"/>
    <w:rsid w:val="002F13B1"/>
    <w:rsid w:val="0038611F"/>
    <w:rsid w:val="00416614"/>
    <w:rsid w:val="00474EB5"/>
    <w:rsid w:val="005B4775"/>
    <w:rsid w:val="005C37D4"/>
    <w:rsid w:val="005E5C35"/>
    <w:rsid w:val="005F4F7C"/>
    <w:rsid w:val="00676091"/>
    <w:rsid w:val="00790155"/>
    <w:rsid w:val="007A62E4"/>
    <w:rsid w:val="008B126D"/>
    <w:rsid w:val="00A41BE6"/>
    <w:rsid w:val="00A619FD"/>
    <w:rsid w:val="00AE4AC1"/>
    <w:rsid w:val="00B016B2"/>
    <w:rsid w:val="00B22F98"/>
    <w:rsid w:val="00B3486E"/>
    <w:rsid w:val="00C12F59"/>
    <w:rsid w:val="00C578D3"/>
    <w:rsid w:val="00D67472"/>
    <w:rsid w:val="00D7501F"/>
    <w:rsid w:val="00DE0D2D"/>
    <w:rsid w:val="00E31F15"/>
    <w:rsid w:val="00E449C8"/>
    <w:rsid w:val="00F100DF"/>
    <w:rsid w:val="00FB0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1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cp:lastPrinted>2019-04-18T15:13:00Z</cp:lastPrinted>
  <dcterms:created xsi:type="dcterms:W3CDTF">2019-05-06T10:52:00Z</dcterms:created>
  <dcterms:modified xsi:type="dcterms:W3CDTF">2019-05-06T10:52:00Z</dcterms:modified>
</cp:coreProperties>
</file>